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16fb8c5eb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d91279aa0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8adc1d75c4cd8" /><Relationship Type="http://schemas.openxmlformats.org/officeDocument/2006/relationships/numbering" Target="/word/numbering.xml" Id="Raa790d5c0e5943fb" /><Relationship Type="http://schemas.openxmlformats.org/officeDocument/2006/relationships/settings" Target="/word/settings.xml" Id="Re6bc37520d034086" /><Relationship Type="http://schemas.openxmlformats.org/officeDocument/2006/relationships/image" Target="/word/media/96cdafb3-a008-4009-a497-e7dde9f2221a.png" Id="R380d91279aa04d55" /></Relationships>
</file>