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c53ae2ead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fda67973e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ed6d0ac2844aa" /><Relationship Type="http://schemas.openxmlformats.org/officeDocument/2006/relationships/numbering" Target="/word/numbering.xml" Id="R585aeccbcdf64320" /><Relationship Type="http://schemas.openxmlformats.org/officeDocument/2006/relationships/settings" Target="/word/settings.xml" Id="Ref60d4012d3d4533" /><Relationship Type="http://schemas.openxmlformats.org/officeDocument/2006/relationships/image" Target="/word/media/0c5c36fe-a18d-43f3-a328-54a8f23fef01.png" Id="R6f7fda67973e462a" /></Relationships>
</file>