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d7209ffcc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42c4bfb8a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Buckenreuth,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791275f3b43b1" /><Relationship Type="http://schemas.openxmlformats.org/officeDocument/2006/relationships/numbering" Target="/word/numbering.xml" Id="R969f26bfdb8b450d" /><Relationship Type="http://schemas.openxmlformats.org/officeDocument/2006/relationships/settings" Target="/word/settings.xml" Id="Ra27c1f5ccb89468d" /><Relationship Type="http://schemas.openxmlformats.org/officeDocument/2006/relationships/image" Target="/word/media/c3740f98-a547-4ccd-b29c-5b6380bc90eb.png" Id="Ra7242c4bfb8a4f95" /></Relationships>
</file>