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fc871834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2d3ef3b55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00d9d0134750" /><Relationship Type="http://schemas.openxmlformats.org/officeDocument/2006/relationships/numbering" Target="/word/numbering.xml" Id="R405006a3d3be43b8" /><Relationship Type="http://schemas.openxmlformats.org/officeDocument/2006/relationships/settings" Target="/word/settings.xml" Id="R8c8e74e156914dc9" /><Relationship Type="http://schemas.openxmlformats.org/officeDocument/2006/relationships/image" Target="/word/media/586a5bd0-9f4a-47db-b97b-623ce612145b.png" Id="Re052d3ef3b55408e" /></Relationships>
</file>