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e3c431e7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c3b18d9c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295405c90421b" /><Relationship Type="http://schemas.openxmlformats.org/officeDocument/2006/relationships/numbering" Target="/word/numbering.xml" Id="R2f662c14815844c9" /><Relationship Type="http://schemas.openxmlformats.org/officeDocument/2006/relationships/settings" Target="/word/settings.xml" Id="R8f0780533c1c4bf4" /><Relationship Type="http://schemas.openxmlformats.org/officeDocument/2006/relationships/image" Target="/word/media/3619a92c-6a3f-4197-8517-04b07b6fd5ef.png" Id="R636c3b18d9c542e3" /></Relationships>
</file>