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edbfa57d5147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00d3ba249f4e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Bunitz,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b92e373868452e" /><Relationship Type="http://schemas.openxmlformats.org/officeDocument/2006/relationships/numbering" Target="/word/numbering.xml" Id="Rf055d480fe164fe3" /><Relationship Type="http://schemas.openxmlformats.org/officeDocument/2006/relationships/settings" Target="/word/settings.xml" Id="Rbdf76fef5ee6436c" /><Relationship Type="http://schemas.openxmlformats.org/officeDocument/2006/relationships/image" Target="/word/media/fb08fa46-8a06-441c-9f33-c4dc43a9879a.png" Id="Rc600d3ba249f4ed3" /></Relationships>
</file>