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c5dc772e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98fdcd8ec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772fe8354b21" /><Relationship Type="http://schemas.openxmlformats.org/officeDocument/2006/relationships/numbering" Target="/word/numbering.xml" Id="R0b58985446fc4c47" /><Relationship Type="http://schemas.openxmlformats.org/officeDocument/2006/relationships/settings" Target="/word/settings.xml" Id="Rcfffe0fda5e541c7" /><Relationship Type="http://schemas.openxmlformats.org/officeDocument/2006/relationships/image" Target="/word/media/48bbbf03-3d08-4021-b1f9-ef4e374832d5.png" Id="Rda698fdcd8ec4b70" /></Relationships>
</file>