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234ea87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69d35042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c4c5fa9e4a5d" /><Relationship Type="http://schemas.openxmlformats.org/officeDocument/2006/relationships/numbering" Target="/word/numbering.xml" Id="Rffcf6efdba444a34" /><Relationship Type="http://schemas.openxmlformats.org/officeDocument/2006/relationships/settings" Target="/word/settings.xml" Id="R0bd5eacc7edd4d21" /><Relationship Type="http://schemas.openxmlformats.org/officeDocument/2006/relationships/image" Target="/word/media/0ad9fbe5-a537-4e27-93ea-2d5156105235.png" Id="Rf13469d3504243ef" /></Relationships>
</file>