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10d3301b5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425dde5ae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Burgjoss,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cca0b7c2a4159" /><Relationship Type="http://schemas.openxmlformats.org/officeDocument/2006/relationships/numbering" Target="/word/numbering.xml" Id="R14a12e3a80e9498f" /><Relationship Type="http://schemas.openxmlformats.org/officeDocument/2006/relationships/settings" Target="/word/settings.xml" Id="R5098f793b5d242a6" /><Relationship Type="http://schemas.openxmlformats.org/officeDocument/2006/relationships/image" Target="/word/media/5022e033-0ba9-4791-98f4-dd6d61ebca9a.png" Id="R35b425dde5ae4538" /></Relationships>
</file>