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4aca747fb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afb92d48f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Buschmannsort,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bb526ee3a4e42" /><Relationship Type="http://schemas.openxmlformats.org/officeDocument/2006/relationships/numbering" Target="/word/numbering.xml" Id="Rd4ff1772b8064445" /><Relationship Type="http://schemas.openxmlformats.org/officeDocument/2006/relationships/settings" Target="/word/settings.xml" Id="Rb68ac0f97493455c" /><Relationship Type="http://schemas.openxmlformats.org/officeDocument/2006/relationships/image" Target="/word/media/5b0a688c-c443-4fea-a42a-a79cdb57064b.png" Id="R93cafb92d48f4430" /></Relationships>
</file>