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2b43dd938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1911bc67f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Buschort,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4ec1e40d941a6" /><Relationship Type="http://schemas.openxmlformats.org/officeDocument/2006/relationships/numbering" Target="/word/numbering.xml" Id="R5b6f9a41901e4c6c" /><Relationship Type="http://schemas.openxmlformats.org/officeDocument/2006/relationships/settings" Target="/word/settings.xml" Id="R26591b31feeb45f9" /><Relationship Type="http://schemas.openxmlformats.org/officeDocument/2006/relationships/image" Target="/word/media/1b56ad16-e06a-4035-b822-b6691d4d4cf2.png" Id="R8881911bc67f4470" /></Relationships>
</file>