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529e75c68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180bfcde7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0adf83dc54fe1" /><Relationship Type="http://schemas.openxmlformats.org/officeDocument/2006/relationships/numbering" Target="/word/numbering.xml" Id="R5faa60c485fe4b72" /><Relationship Type="http://schemas.openxmlformats.org/officeDocument/2006/relationships/settings" Target="/word/settings.xml" Id="R4ce19390bf8a4e30" /><Relationship Type="http://schemas.openxmlformats.org/officeDocument/2006/relationships/image" Target="/word/media/022606a0-b5ab-4e29-8ca0-8c139cc0746c.png" Id="R89e180bfcde749d7" /></Relationships>
</file>