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58a8c195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5d6960f39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22b1eac274d0f" /><Relationship Type="http://schemas.openxmlformats.org/officeDocument/2006/relationships/numbering" Target="/word/numbering.xml" Id="Rb308532583914e52" /><Relationship Type="http://schemas.openxmlformats.org/officeDocument/2006/relationships/settings" Target="/word/settings.xml" Id="Rc4b31f7132484a14" /><Relationship Type="http://schemas.openxmlformats.org/officeDocument/2006/relationships/image" Target="/word/media/ca641d2e-ee1b-4734-9b36-4f78e3d7253d.png" Id="Rf145d6960f39485e" /></Relationships>
</file>