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2cd30006b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d7a5fa3e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0ab5b38e344f7" /><Relationship Type="http://schemas.openxmlformats.org/officeDocument/2006/relationships/numbering" Target="/word/numbering.xml" Id="Rebae33d1d3854b42" /><Relationship Type="http://schemas.openxmlformats.org/officeDocument/2006/relationships/settings" Target="/word/settings.xml" Id="R00b01293136e4de9" /><Relationship Type="http://schemas.openxmlformats.org/officeDocument/2006/relationships/image" Target="/word/media/05c1f23e-2701-434c-86d9-1c08357c8a87.png" Id="R1b28d7a5fa3e484f" /></Relationships>
</file>