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063a8d37e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2236e34b1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Carolinensiel,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1205e219a4458" /><Relationship Type="http://schemas.openxmlformats.org/officeDocument/2006/relationships/numbering" Target="/word/numbering.xml" Id="Re3f2f6749543470c" /><Relationship Type="http://schemas.openxmlformats.org/officeDocument/2006/relationships/settings" Target="/word/settings.xml" Id="Rb6ddd2817e5741d9" /><Relationship Type="http://schemas.openxmlformats.org/officeDocument/2006/relationships/image" Target="/word/media/c285531a-3dae-4413-9148-f264078373b2.png" Id="R4092236e34b14b9a" /></Relationships>
</file>