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963c1ece7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84d11e32b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0e6c5f1c74aa2" /><Relationship Type="http://schemas.openxmlformats.org/officeDocument/2006/relationships/numbering" Target="/word/numbering.xml" Id="Ra47d4980b1ec4abb" /><Relationship Type="http://schemas.openxmlformats.org/officeDocument/2006/relationships/settings" Target="/word/settings.xml" Id="R7f0f79b4fc914a6c" /><Relationship Type="http://schemas.openxmlformats.org/officeDocument/2006/relationships/image" Target="/word/media/6467968c-67e5-4024-9c7e-a185cb81f15e.png" Id="R3aa84d11e32b4273" /></Relationships>
</file>