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d7641e1f8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1d038721a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Dalsper,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f57d4b0ed410e" /><Relationship Type="http://schemas.openxmlformats.org/officeDocument/2006/relationships/numbering" Target="/word/numbering.xml" Id="Rf4b5e11361c7487c" /><Relationship Type="http://schemas.openxmlformats.org/officeDocument/2006/relationships/settings" Target="/word/settings.xml" Id="R39595ed9671a4db1" /><Relationship Type="http://schemas.openxmlformats.org/officeDocument/2006/relationships/image" Target="/word/media/59b2a57c-7b1d-486a-944e-003294ae33b9.png" Id="Rb1f1d038721a4e24" /></Relationships>
</file>