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e96279cea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bd90df7c6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9d7a992534dd4" /><Relationship Type="http://schemas.openxmlformats.org/officeDocument/2006/relationships/numbering" Target="/word/numbering.xml" Id="R0d93a0bce25a4395" /><Relationship Type="http://schemas.openxmlformats.org/officeDocument/2006/relationships/settings" Target="/word/settings.xml" Id="Rcb4b15c6a72f41a5" /><Relationship Type="http://schemas.openxmlformats.org/officeDocument/2006/relationships/image" Target="/word/media/a69890b2-fd17-4cda-a6e6-406ac7fa9a74.png" Id="Reb7bd90df7c64c51" /></Relationships>
</file>