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5a7d09d5f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c2941905c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Dannstadt-Schauernheim,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dca67d4534d46" /><Relationship Type="http://schemas.openxmlformats.org/officeDocument/2006/relationships/numbering" Target="/word/numbering.xml" Id="Re8dbe758738a4889" /><Relationship Type="http://schemas.openxmlformats.org/officeDocument/2006/relationships/settings" Target="/word/settings.xml" Id="R97af886fc5d74667" /><Relationship Type="http://schemas.openxmlformats.org/officeDocument/2006/relationships/image" Target="/word/media/63122626-0ae3-41ae-ab05-67aa108aeb6e.png" Id="Re7ac2941905c4161" /></Relationships>
</file>