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de2418f2f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baef3a971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96baf809c48aa" /><Relationship Type="http://schemas.openxmlformats.org/officeDocument/2006/relationships/numbering" Target="/word/numbering.xml" Id="R219a031566f84d79" /><Relationship Type="http://schemas.openxmlformats.org/officeDocument/2006/relationships/settings" Target="/word/settings.xml" Id="R43c052793f79418f" /><Relationship Type="http://schemas.openxmlformats.org/officeDocument/2006/relationships/image" Target="/word/media/42fcf49b-29f1-42c9-9f24-0feec58d198b.png" Id="Rc73baef3a9714202" /></Relationships>
</file>