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a377f5cd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60a063f7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99e0b45154705" /><Relationship Type="http://schemas.openxmlformats.org/officeDocument/2006/relationships/numbering" Target="/word/numbering.xml" Id="Rdd58f9a97e6b4de4" /><Relationship Type="http://schemas.openxmlformats.org/officeDocument/2006/relationships/settings" Target="/word/settings.xml" Id="R4d92fd1319394e2f" /><Relationship Type="http://schemas.openxmlformats.org/officeDocument/2006/relationships/image" Target="/word/media/289ff841-813c-49ab-8e41-4fb7f0503727.png" Id="R81860a063f7b4e3b" /></Relationships>
</file>