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5da3b705ce41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d91c7c1f64c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Dasslitz,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2db70540cc4f85" /><Relationship Type="http://schemas.openxmlformats.org/officeDocument/2006/relationships/numbering" Target="/word/numbering.xml" Id="R7c3f5e5686fd4d06" /><Relationship Type="http://schemas.openxmlformats.org/officeDocument/2006/relationships/settings" Target="/word/settings.xml" Id="Rad3b8a5fedb14b8c" /><Relationship Type="http://schemas.openxmlformats.org/officeDocument/2006/relationships/image" Target="/word/media/ac460d08-6aac-47f9-9de1-62b3ce9216cd.png" Id="Rf26d91c7c1f64c1f" /></Relationships>
</file>