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f25bd7410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1e6c9be9e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9e3a7ea214047" /><Relationship Type="http://schemas.openxmlformats.org/officeDocument/2006/relationships/numbering" Target="/word/numbering.xml" Id="R1e40645ec65645ee" /><Relationship Type="http://schemas.openxmlformats.org/officeDocument/2006/relationships/settings" Target="/word/settings.xml" Id="R0eec30ba74664fd3" /><Relationship Type="http://schemas.openxmlformats.org/officeDocument/2006/relationships/image" Target="/word/media/d9677bc1-9ef9-4027-8b84-ffb3b030a034.png" Id="R9d61e6c9be9e4627" /></Relationships>
</file>