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a29f000ea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ed30c6e23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Deckersberg,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e53af0a2046e6" /><Relationship Type="http://schemas.openxmlformats.org/officeDocument/2006/relationships/numbering" Target="/word/numbering.xml" Id="Rc7a15c2cb092462c" /><Relationship Type="http://schemas.openxmlformats.org/officeDocument/2006/relationships/settings" Target="/word/settings.xml" Id="R90d9be184a614b48" /><Relationship Type="http://schemas.openxmlformats.org/officeDocument/2006/relationships/image" Target="/word/media/9ae0a99f-65f2-4b13-b77c-29cdd892ad8d.png" Id="Rcefed30c6e234c21" /></Relationships>
</file>