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2fe9a555a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6eefea6fc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Deichstrich,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9f26c7c6e4cc6" /><Relationship Type="http://schemas.openxmlformats.org/officeDocument/2006/relationships/numbering" Target="/word/numbering.xml" Id="R20c7deae473b4b53" /><Relationship Type="http://schemas.openxmlformats.org/officeDocument/2006/relationships/settings" Target="/word/settings.xml" Id="Ra2fe4904e7044a8c" /><Relationship Type="http://schemas.openxmlformats.org/officeDocument/2006/relationships/image" Target="/word/media/a5eb7ed1-d91f-4c4b-9a9f-a7d78cadcf9b.png" Id="R2816eefea6fc4699" /></Relationships>
</file>