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816349c0a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22e25492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Deinschwang,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9d3b9c6664dde" /><Relationship Type="http://schemas.openxmlformats.org/officeDocument/2006/relationships/numbering" Target="/word/numbering.xml" Id="R665b6e5ea3c341e0" /><Relationship Type="http://schemas.openxmlformats.org/officeDocument/2006/relationships/settings" Target="/word/settings.xml" Id="Rf8c99729e46341aa" /><Relationship Type="http://schemas.openxmlformats.org/officeDocument/2006/relationships/image" Target="/word/media/41f51000-98bd-4002-9b95-07c10e5040ac.png" Id="Rc69822e2549246d4" /></Relationships>
</file>