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b8e7bd281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e48f1ba2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Denkiehausen,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5c8fa4814a32" /><Relationship Type="http://schemas.openxmlformats.org/officeDocument/2006/relationships/numbering" Target="/word/numbering.xml" Id="R886bda945579465a" /><Relationship Type="http://schemas.openxmlformats.org/officeDocument/2006/relationships/settings" Target="/word/settings.xml" Id="Ra742387555034e6d" /><Relationship Type="http://schemas.openxmlformats.org/officeDocument/2006/relationships/image" Target="/word/media/abfd73a9-b388-427e-ab28-cdcad485904d.png" Id="Ra878e48f1ba244e1" /></Relationships>
</file>