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56ccb3f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23ce583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d48650dae4a14" /><Relationship Type="http://schemas.openxmlformats.org/officeDocument/2006/relationships/numbering" Target="/word/numbering.xml" Id="Rb55fc88916b24748" /><Relationship Type="http://schemas.openxmlformats.org/officeDocument/2006/relationships/settings" Target="/word/settings.xml" Id="Rc79f9881a6984166" /><Relationship Type="http://schemas.openxmlformats.org/officeDocument/2006/relationships/image" Target="/word/media/7a2b0788-c3fb-447b-9a3d-abc062a881ab.png" Id="Ra13f23ce58354023" /></Relationships>
</file>