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28b72f5c5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b81106828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Deyekamp,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db93c810c439c" /><Relationship Type="http://schemas.openxmlformats.org/officeDocument/2006/relationships/numbering" Target="/word/numbering.xml" Id="R56b51230376e4f71" /><Relationship Type="http://schemas.openxmlformats.org/officeDocument/2006/relationships/settings" Target="/word/settings.xml" Id="R8ba6f320444e4181" /><Relationship Type="http://schemas.openxmlformats.org/officeDocument/2006/relationships/image" Target="/word/media/d3c32630-c72a-4ffb-b448-5a5d3429a3f3.png" Id="Rce6b811068284a85" /></Relationships>
</file>