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476e7a01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6d6ce4ae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14e31f2b24a1d" /><Relationship Type="http://schemas.openxmlformats.org/officeDocument/2006/relationships/numbering" Target="/word/numbering.xml" Id="R9b52e7322763475d" /><Relationship Type="http://schemas.openxmlformats.org/officeDocument/2006/relationships/settings" Target="/word/settings.xml" Id="R153cc7cc0a8c4109" /><Relationship Type="http://schemas.openxmlformats.org/officeDocument/2006/relationships/image" Target="/word/media/67920905-6aec-4cf8-bac8-e83a64a69694.png" Id="R78ba6d6ce4ae4e19" /></Relationships>
</file>