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db669191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ca4f0a0e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4646d79be41ef" /><Relationship Type="http://schemas.openxmlformats.org/officeDocument/2006/relationships/numbering" Target="/word/numbering.xml" Id="Rf6bb6d3e8270474a" /><Relationship Type="http://schemas.openxmlformats.org/officeDocument/2006/relationships/settings" Target="/word/settings.xml" Id="Rca6be427c9494d0a" /><Relationship Type="http://schemas.openxmlformats.org/officeDocument/2006/relationships/image" Target="/word/media/e104ece8-d4d6-4a8e-8be1-4b771720d5aa.png" Id="R9c22ca4f0a0e4865" /></Relationships>
</file>