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78b022769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8c2354a23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Dingsfelde,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ee79f14384329" /><Relationship Type="http://schemas.openxmlformats.org/officeDocument/2006/relationships/numbering" Target="/word/numbering.xml" Id="Ra9b70f2f42ea4a9e" /><Relationship Type="http://schemas.openxmlformats.org/officeDocument/2006/relationships/settings" Target="/word/settings.xml" Id="Rec013fabfbae4f6d" /><Relationship Type="http://schemas.openxmlformats.org/officeDocument/2006/relationships/image" Target="/word/media/ed948d3f-ea52-4dc8-905a-ef3d0b9b6bfb.png" Id="R74f8c2354a234ace" /></Relationships>
</file>