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f32f640c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ff4f9a84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Dirmerzheim,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422423684a2c" /><Relationship Type="http://schemas.openxmlformats.org/officeDocument/2006/relationships/numbering" Target="/word/numbering.xml" Id="Re31e8e1ba4564242" /><Relationship Type="http://schemas.openxmlformats.org/officeDocument/2006/relationships/settings" Target="/word/settings.xml" Id="Ra3ea58f0138a4caf" /><Relationship Type="http://schemas.openxmlformats.org/officeDocument/2006/relationships/image" Target="/word/media/3a510fb8-44ac-4529-a83f-5000c7d1faf1.png" Id="R5c83ff4f9a8441c3" /></Relationships>
</file>