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7e26eb61614e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b2e17ca35b4c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Dolgen,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1cc80b151a42eb" /><Relationship Type="http://schemas.openxmlformats.org/officeDocument/2006/relationships/numbering" Target="/word/numbering.xml" Id="R3383bccf7b164f5c" /><Relationship Type="http://schemas.openxmlformats.org/officeDocument/2006/relationships/settings" Target="/word/settings.xml" Id="R4259dc365ba7487d" /><Relationship Type="http://schemas.openxmlformats.org/officeDocument/2006/relationships/image" Target="/word/media/d7d92fa6-a4bf-4bab-bdbb-644390b71cea.png" Id="R92b2e17ca35b4c1e" /></Relationships>
</file>