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9f7300c86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6d9f59b8a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e8cc67778491b" /><Relationship Type="http://schemas.openxmlformats.org/officeDocument/2006/relationships/numbering" Target="/word/numbering.xml" Id="Rcb644c38c7374176" /><Relationship Type="http://schemas.openxmlformats.org/officeDocument/2006/relationships/settings" Target="/word/settings.xml" Id="R30bde873336a4ad5" /><Relationship Type="http://schemas.openxmlformats.org/officeDocument/2006/relationships/image" Target="/word/media/11097b6e-55c9-497d-920e-991ff6d7635f.png" Id="Rf696d9f59b8a4862" /></Relationships>
</file>