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b49e207c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f5150061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9b06c4c44a48" /><Relationship Type="http://schemas.openxmlformats.org/officeDocument/2006/relationships/numbering" Target="/word/numbering.xml" Id="R6856dc533ac94212" /><Relationship Type="http://schemas.openxmlformats.org/officeDocument/2006/relationships/settings" Target="/word/settings.xml" Id="Rc1be4e3ee33d4279" /><Relationship Type="http://schemas.openxmlformats.org/officeDocument/2006/relationships/image" Target="/word/media/14a75021-a03a-43d3-b719-48e3490f2d99.png" Id="Rd3af5150061b4b78" /></Relationships>
</file>