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25ff73663d42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3358d80c894c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Dorrensolz,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c25c65dcec4a5c" /><Relationship Type="http://schemas.openxmlformats.org/officeDocument/2006/relationships/numbering" Target="/word/numbering.xml" Id="R15198e514b7c4a7c" /><Relationship Type="http://schemas.openxmlformats.org/officeDocument/2006/relationships/settings" Target="/word/settings.xml" Id="R22fbd71c126b4ae2" /><Relationship Type="http://schemas.openxmlformats.org/officeDocument/2006/relationships/image" Target="/word/media/7ede40a1-1335-4dca-8640-c412b65c9315.png" Id="R943358d80c894c7a" /></Relationships>
</file>