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8eea9ae22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4e88d8362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Drachselsried,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7f17349034d96" /><Relationship Type="http://schemas.openxmlformats.org/officeDocument/2006/relationships/numbering" Target="/word/numbering.xml" Id="R340cf07b040a45d4" /><Relationship Type="http://schemas.openxmlformats.org/officeDocument/2006/relationships/settings" Target="/word/settings.xml" Id="R9ec207101ff44b9f" /><Relationship Type="http://schemas.openxmlformats.org/officeDocument/2006/relationships/image" Target="/word/media/5ab023da-edbb-4e69-ac0b-9ea20e083104.png" Id="Re534e88d83624921" /></Relationships>
</file>