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92550287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c167db622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Dreikonigzug,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3ede8053d4660" /><Relationship Type="http://schemas.openxmlformats.org/officeDocument/2006/relationships/numbering" Target="/word/numbering.xml" Id="R9dc6570f4e604ea3" /><Relationship Type="http://schemas.openxmlformats.org/officeDocument/2006/relationships/settings" Target="/word/settings.xml" Id="R38fdfc9754c04108" /><Relationship Type="http://schemas.openxmlformats.org/officeDocument/2006/relationships/image" Target="/word/media/c4fa856d-ab91-4f09-80ae-dfb21e2c6291.png" Id="Rce0c167db6224e44" /></Relationships>
</file>