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a0867526d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db840e205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Dreisprung,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34d40f904234" /><Relationship Type="http://schemas.openxmlformats.org/officeDocument/2006/relationships/numbering" Target="/word/numbering.xml" Id="R38ed76288faa4873" /><Relationship Type="http://schemas.openxmlformats.org/officeDocument/2006/relationships/settings" Target="/word/settings.xml" Id="R635bf1c55b58470b" /><Relationship Type="http://schemas.openxmlformats.org/officeDocument/2006/relationships/image" Target="/word/media/3e08022e-105b-4669-9b65-e237b7c3c5a0.png" Id="R663db840e20547ec" /></Relationships>
</file>