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8bad4b090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ac6b325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Drensteinfurt,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1ba9ba65464b" /><Relationship Type="http://schemas.openxmlformats.org/officeDocument/2006/relationships/numbering" Target="/word/numbering.xml" Id="R15978ee7786349d9" /><Relationship Type="http://schemas.openxmlformats.org/officeDocument/2006/relationships/settings" Target="/word/settings.xml" Id="Rae91cc71caef400b" /><Relationship Type="http://schemas.openxmlformats.org/officeDocument/2006/relationships/image" Target="/word/media/5b58c65d-54b6-4bd0-9c5f-0fdd8483a2b1.png" Id="R8931ac6b32564472" /></Relationships>
</file>