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1e6ab84c9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7acaad86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Drogemuhle,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47966eea4ee1" /><Relationship Type="http://schemas.openxmlformats.org/officeDocument/2006/relationships/numbering" Target="/word/numbering.xml" Id="R4e223697133b4bb4" /><Relationship Type="http://schemas.openxmlformats.org/officeDocument/2006/relationships/settings" Target="/word/settings.xml" Id="Rdb80267be89b41bd" /><Relationship Type="http://schemas.openxmlformats.org/officeDocument/2006/relationships/image" Target="/word/media/bfb7a9fb-45f1-4505-b750-cfe4010e62db.png" Id="Reba47acaad864589" /></Relationships>
</file>