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1410c1f93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6502efcef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Drosede,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054763117401e" /><Relationship Type="http://schemas.openxmlformats.org/officeDocument/2006/relationships/numbering" Target="/word/numbering.xml" Id="Rea18475c37df4166" /><Relationship Type="http://schemas.openxmlformats.org/officeDocument/2006/relationships/settings" Target="/word/settings.xml" Id="R20f0286a7ad34edf" /><Relationship Type="http://schemas.openxmlformats.org/officeDocument/2006/relationships/image" Target="/word/media/15fb74c3-658b-45b6-a1d9-a49671f17500.png" Id="Rc2b6502efcef49ec" /></Relationships>
</file>