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caacc8443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5f3f73885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Dudenbostel,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00d2f29ea43fb" /><Relationship Type="http://schemas.openxmlformats.org/officeDocument/2006/relationships/numbering" Target="/word/numbering.xml" Id="R9d315cf5b4664457" /><Relationship Type="http://schemas.openxmlformats.org/officeDocument/2006/relationships/settings" Target="/word/settings.xml" Id="R43015d45a7f04faf" /><Relationship Type="http://schemas.openxmlformats.org/officeDocument/2006/relationships/image" Target="/word/media/e6442ac3-fcbd-4554-baf0-eeaf1dc5face.png" Id="R17a5f3f738854660" /></Relationships>
</file>