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137bd167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c1ae248a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b56a5457b4f18" /><Relationship Type="http://schemas.openxmlformats.org/officeDocument/2006/relationships/numbering" Target="/word/numbering.xml" Id="Rb0d997dd7841437e" /><Relationship Type="http://schemas.openxmlformats.org/officeDocument/2006/relationships/settings" Target="/word/settings.xml" Id="R054afc0a7dea4190" /><Relationship Type="http://schemas.openxmlformats.org/officeDocument/2006/relationships/image" Target="/word/media/623ef62e-79bf-4133-980d-20f77ac82bf2.png" Id="R5800c1ae248a41cd" /></Relationships>
</file>