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560c97857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a6278f1e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Durrenmettstetten,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353010d5b4f42" /><Relationship Type="http://schemas.openxmlformats.org/officeDocument/2006/relationships/numbering" Target="/word/numbering.xml" Id="R995c33e21bbe44ac" /><Relationship Type="http://schemas.openxmlformats.org/officeDocument/2006/relationships/settings" Target="/word/settings.xml" Id="R8b3e43f851ba4659" /><Relationship Type="http://schemas.openxmlformats.org/officeDocument/2006/relationships/image" Target="/word/media/5ed16caa-ae24-4a0d-92c4-23ffe70971b8.png" Id="Ra5ca6278f1e648ac" /></Relationships>
</file>