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aa9f452a2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02ec2df04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Dute-Lada,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e6848b90d4fb8" /><Relationship Type="http://schemas.openxmlformats.org/officeDocument/2006/relationships/numbering" Target="/word/numbering.xml" Id="R1957f8bb7a0d402e" /><Relationship Type="http://schemas.openxmlformats.org/officeDocument/2006/relationships/settings" Target="/word/settings.xml" Id="R227b1453d23244d2" /><Relationship Type="http://schemas.openxmlformats.org/officeDocument/2006/relationships/image" Target="/word/media/5d004c5a-d2cd-48ba-9eae-e0033c20a622.png" Id="R90702ec2df04484d" /></Relationships>
</file>