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36fb44bbf844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c248e352f24b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Dutum,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8f214fc69e4b17" /><Relationship Type="http://schemas.openxmlformats.org/officeDocument/2006/relationships/numbering" Target="/word/numbering.xml" Id="Ra76fd34bb4d04716" /><Relationship Type="http://schemas.openxmlformats.org/officeDocument/2006/relationships/settings" Target="/word/settings.xml" Id="R253069f26fad4cc3" /><Relationship Type="http://schemas.openxmlformats.org/officeDocument/2006/relationships/image" Target="/word/media/1f8166f8-11af-4afe-91c3-14a08fb80b09.png" Id="R7fc248e352f24bdb" /></Relationships>
</file>