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d281bc404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eb90d4cc8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Ebenode,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cb31547b84723" /><Relationship Type="http://schemas.openxmlformats.org/officeDocument/2006/relationships/numbering" Target="/word/numbering.xml" Id="R965ea45165704a0d" /><Relationship Type="http://schemas.openxmlformats.org/officeDocument/2006/relationships/settings" Target="/word/settings.xml" Id="R3ff004b47a014e9a" /><Relationship Type="http://schemas.openxmlformats.org/officeDocument/2006/relationships/image" Target="/word/media/e419006a-8dab-4c0c-a77b-09e7c4eed7f1.png" Id="Rc98eb90d4cc84072" /></Relationships>
</file>