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d7813283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2aaafa2f8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c2fba0225413c" /><Relationship Type="http://schemas.openxmlformats.org/officeDocument/2006/relationships/numbering" Target="/word/numbering.xml" Id="R162ac570fead424e" /><Relationship Type="http://schemas.openxmlformats.org/officeDocument/2006/relationships/settings" Target="/word/settings.xml" Id="Rbd23c50371c248a3" /><Relationship Type="http://schemas.openxmlformats.org/officeDocument/2006/relationships/image" Target="/word/media/1590e562-7acc-469c-bc6a-3996d4404fdd.png" Id="R20a2aaafa2f8438d" /></Relationships>
</file>